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ABC" w:rsidRDefault="00AF7ABC">
      <w:bookmarkStart w:id="0" w:name="_GoBack"/>
      <w:bookmarkEnd w:id="0"/>
    </w:p>
    <w:p w:rsidR="00DF305A" w:rsidRPr="00DF305A" w:rsidRDefault="00DF305A" w:rsidP="00DF305A">
      <w:pPr>
        <w:spacing w:line="360" w:lineRule="auto"/>
        <w:jc w:val="center"/>
        <w:rPr>
          <w:rFonts w:ascii="Times New Roman" w:hAnsi="Times New Roman" w:cs="Times New Roman"/>
          <w:color w:val="111111"/>
          <w:sz w:val="28"/>
          <w:szCs w:val="28"/>
        </w:rPr>
      </w:pPr>
      <w:r w:rsidRPr="00DF305A">
        <w:rPr>
          <w:rFonts w:ascii="Times New Roman" w:hAnsi="Times New Roman" w:cs="Times New Roman"/>
          <w:b/>
          <w:sz w:val="28"/>
          <w:szCs w:val="28"/>
        </w:rPr>
        <w:t>Муниципальное дошкольное образовательное учреждение-                                          детский сад №5 р.п</w:t>
      </w:r>
      <w:proofErr w:type="gramStart"/>
      <w:r w:rsidRPr="00DF305A">
        <w:rPr>
          <w:rFonts w:ascii="Times New Roman" w:hAnsi="Times New Roman" w:cs="Times New Roman"/>
          <w:b/>
          <w:sz w:val="28"/>
          <w:szCs w:val="28"/>
        </w:rPr>
        <w:t>.З</w:t>
      </w:r>
      <w:proofErr w:type="gramEnd"/>
      <w:r w:rsidRPr="00DF305A">
        <w:rPr>
          <w:rFonts w:ascii="Times New Roman" w:hAnsi="Times New Roman" w:cs="Times New Roman"/>
          <w:b/>
          <w:sz w:val="28"/>
          <w:szCs w:val="28"/>
        </w:rPr>
        <w:t>еметчино (Филиал №1)</w:t>
      </w:r>
    </w:p>
    <w:p w:rsidR="00DF305A" w:rsidRDefault="00DF305A" w:rsidP="00DF305A">
      <w:pPr>
        <w:pStyle w:val="a3"/>
        <w:rPr>
          <w:rFonts w:ascii="Times New Roman" w:hAnsi="Times New Roman"/>
          <w:sz w:val="32"/>
          <w:szCs w:val="32"/>
          <w:lang w:val="ru-RU"/>
        </w:rPr>
      </w:pPr>
    </w:p>
    <w:p w:rsidR="00DF305A" w:rsidRDefault="00DF305A" w:rsidP="00DF305A">
      <w:pPr>
        <w:pStyle w:val="a3"/>
        <w:rPr>
          <w:rFonts w:ascii="Times New Roman" w:hAnsi="Times New Roman"/>
          <w:sz w:val="32"/>
          <w:szCs w:val="32"/>
          <w:lang w:val="ru-RU"/>
        </w:rPr>
      </w:pPr>
    </w:p>
    <w:p w:rsidR="00DF305A" w:rsidRDefault="00DF305A" w:rsidP="00DF305A">
      <w:pPr>
        <w:pStyle w:val="a3"/>
        <w:spacing w:line="276" w:lineRule="auto"/>
        <w:jc w:val="center"/>
        <w:rPr>
          <w:rFonts w:ascii="Times New Roman" w:hAnsi="Times New Roman"/>
          <w:sz w:val="28"/>
          <w:szCs w:val="28"/>
          <w:lang w:val="ru-RU"/>
        </w:rPr>
      </w:pPr>
    </w:p>
    <w:p w:rsidR="00DF305A" w:rsidRPr="00DF305A" w:rsidRDefault="00DF305A" w:rsidP="00DF305A">
      <w:pPr>
        <w:shd w:val="clear" w:color="auto" w:fill="FFFFFF"/>
        <w:spacing w:before="180"/>
        <w:jc w:val="center"/>
        <w:outlineLvl w:val="2"/>
        <w:rPr>
          <w:rFonts w:ascii="Times New Roman" w:hAnsi="Times New Roman" w:cs="Times New Roman"/>
          <w:b/>
          <w:color w:val="222222"/>
          <w:sz w:val="56"/>
          <w:szCs w:val="56"/>
        </w:rPr>
      </w:pPr>
      <w:r>
        <w:rPr>
          <w:rFonts w:ascii="Georgia" w:hAnsi="Georgia"/>
          <w:b/>
          <w:color w:val="222222"/>
          <w:sz w:val="72"/>
          <w:szCs w:val="72"/>
        </w:rPr>
        <w:t xml:space="preserve"> </w:t>
      </w:r>
      <w:r w:rsidRPr="00DF305A">
        <w:rPr>
          <w:rFonts w:ascii="Times New Roman" w:hAnsi="Times New Roman" w:cs="Times New Roman"/>
          <w:b/>
          <w:color w:val="222222"/>
          <w:sz w:val="56"/>
          <w:szCs w:val="56"/>
        </w:rPr>
        <w:t xml:space="preserve">Консультация </w:t>
      </w:r>
    </w:p>
    <w:p w:rsidR="00DF305A" w:rsidRPr="00DF305A" w:rsidRDefault="00DF305A" w:rsidP="00DF305A">
      <w:pPr>
        <w:shd w:val="clear" w:color="auto" w:fill="FFFFFF"/>
        <w:spacing w:before="180"/>
        <w:jc w:val="center"/>
        <w:outlineLvl w:val="2"/>
        <w:rPr>
          <w:rFonts w:ascii="Times New Roman" w:hAnsi="Times New Roman" w:cs="Times New Roman"/>
          <w:b/>
          <w:color w:val="222222"/>
          <w:sz w:val="56"/>
          <w:szCs w:val="56"/>
        </w:rPr>
      </w:pPr>
      <w:r w:rsidRPr="00DF305A">
        <w:rPr>
          <w:rFonts w:ascii="Times New Roman" w:hAnsi="Times New Roman" w:cs="Times New Roman"/>
          <w:b/>
          <w:color w:val="222222"/>
          <w:sz w:val="56"/>
          <w:szCs w:val="56"/>
        </w:rPr>
        <w:t xml:space="preserve">для родителей </w:t>
      </w:r>
    </w:p>
    <w:p w:rsidR="00DF305A" w:rsidRDefault="00DF305A" w:rsidP="00DF305A">
      <w:pPr>
        <w:spacing w:after="90" w:line="468" w:lineRule="atLeast"/>
        <w:jc w:val="center"/>
        <w:outlineLvl w:val="0"/>
        <w:rPr>
          <w:rFonts w:ascii="Times New Roman" w:eastAsia="Times New Roman" w:hAnsi="Times New Roman" w:cs="Times New Roman"/>
          <w:b/>
          <w:color w:val="262626"/>
          <w:kern w:val="36"/>
          <w:sz w:val="28"/>
          <w:szCs w:val="28"/>
          <w:lang w:eastAsia="ru-RU"/>
        </w:rPr>
      </w:pPr>
    </w:p>
    <w:p w:rsidR="00DF305A" w:rsidRPr="00DF305A" w:rsidRDefault="00DF305A" w:rsidP="00DF305A">
      <w:pPr>
        <w:spacing w:after="90" w:line="468" w:lineRule="atLeast"/>
        <w:jc w:val="center"/>
        <w:outlineLvl w:val="0"/>
        <w:rPr>
          <w:rFonts w:ascii="Times New Roman" w:eastAsia="Times New Roman" w:hAnsi="Times New Roman" w:cs="Times New Roman"/>
          <w:b/>
          <w:color w:val="262626"/>
          <w:kern w:val="36"/>
          <w:sz w:val="72"/>
          <w:szCs w:val="72"/>
          <w:lang w:eastAsia="ru-RU"/>
        </w:rPr>
      </w:pPr>
      <w:r w:rsidRPr="00DF305A">
        <w:rPr>
          <w:rFonts w:ascii="Times New Roman" w:eastAsia="Times New Roman" w:hAnsi="Times New Roman" w:cs="Times New Roman"/>
          <w:b/>
          <w:color w:val="262626"/>
          <w:kern w:val="36"/>
          <w:sz w:val="72"/>
          <w:szCs w:val="72"/>
          <w:lang w:eastAsia="ru-RU"/>
        </w:rPr>
        <w:t xml:space="preserve"> «Польза прогулки для детей дошкольного возраста»</w:t>
      </w:r>
    </w:p>
    <w:p w:rsidR="00DF305A" w:rsidRPr="00DF305A" w:rsidRDefault="00DF305A" w:rsidP="00DF305A">
      <w:pPr>
        <w:shd w:val="clear" w:color="auto" w:fill="FFFFFF"/>
        <w:spacing w:before="180"/>
        <w:jc w:val="center"/>
        <w:outlineLvl w:val="2"/>
        <w:rPr>
          <w:rFonts w:ascii="Georgia" w:hAnsi="Georgia"/>
          <w:b/>
          <w:color w:val="222222"/>
          <w:sz w:val="72"/>
          <w:szCs w:val="72"/>
        </w:rPr>
      </w:pPr>
    </w:p>
    <w:p w:rsidR="00DF305A" w:rsidRDefault="00DF305A" w:rsidP="00DF305A">
      <w:pPr>
        <w:pStyle w:val="a3"/>
        <w:spacing w:line="276" w:lineRule="auto"/>
        <w:jc w:val="center"/>
        <w:rPr>
          <w:rFonts w:ascii="Georgia" w:hAnsi="Georgia"/>
          <w:sz w:val="72"/>
          <w:szCs w:val="72"/>
          <w:lang w:val="ru-RU"/>
        </w:rPr>
      </w:pPr>
    </w:p>
    <w:p w:rsidR="00DF305A" w:rsidRDefault="00DF305A" w:rsidP="00DF305A">
      <w:pPr>
        <w:pStyle w:val="a3"/>
        <w:spacing w:line="276" w:lineRule="auto"/>
        <w:jc w:val="center"/>
        <w:rPr>
          <w:rFonts w:ascii="Times New Roman" w:hAnsi="Times New Roman"/>
          <w:sz w:val="28"/>
          <w:szCs w:val="28"/>
          <w:lang w:val="ru-RU"/>
        </w:rPr>
      </w:pPr>
    </w:p>
    <w:p w:rsidR="00DF305A" w:rsidRDefault="00DF305A" w:rsidP="00DF305A">
      <w:pPr>
        <w:rPr>
          <w:rFonts w:ascii="Calibri" w:hAnsi="Calibri"/>
          <w:sz w:val="24"/>
          <w:szCs w:val="24"/>
        </w:rPr>
      </w:pPr>
      <w:r>
        <w:rPr>
          <w:rFonts w:ascii="Calibri" w:hAnsi="Calibri"/>
        </w:rPr>
        <w:t xml:space="preserve">                                    </w:t>
      </w:r>
    </w:p>
    <w:p w:rsidR="00DF305A" w:rsidRDefault="00DF305A" w:rsidP="00DF305A">
      <w:pPr>
        <w:rPr>
          <w:rFonts w:ascii="Calibri" w:hAnsi="Calibri"/>
          <w:sz w:val="56"/>
          <w:szCs w:val="56"/>
        </w:rPr>
      </w:pPr>
      <w:r>
        <w:rPr>
          <w:rFonts w:ascii="Calibri" w:hAnsi="Calibri"/>
          <w:sz w:val="56"/>
          <w:szCs w:val="56"/>
        </w:rPr>
        <w:t xml:space="preserve">  </w:t>
      </w:r>
    </w:p>
    <w:p w:rsidR="00DF305A" w:rsidRPr="00DF305A" w:rsidRDefault="00DF305A" w:rsidP="00DF305A">
      <w:pPr>
        <w:jc w:val="right"/>
        <w:rPr>
          <w:rFonts w:ascii="Times New Roman" w:hAnsi="Times New Roman" w:cs="Times New Roman"/>
          <w:sz w:val="28"/>
          <w:szCs w:val="28"/>
        </w:rPr>
      </w:pPr>
      <w:r>
        <w:rPr>
          <w:rFonts w:ascii="Calibri" w:hAnsi="Calibri"/>
        </w:rPr>
        <w:t xml:space="preserve">                               </w:t>
      </w:r>
      <w:r w:rsidRPr="00DF305A">
        <w:rPr>
          <w:rFonts w:ascii="Times New Roman" w:hAnsi="Times New Roman" w:cs="Times New Roman"/>
          <w:b/>
          <w:sz w:val="28"/>
          <w:szCs w:val="28"/>
        </w:rPr>
        <w:t>Подготовила:</w:t>
      </w:r>
      <w:r w:rsidRPr="00DF305A">
        <w:rPr>
          <w:rFonts w:ascii="Times New Roman" w:hAnsi="Times New Roman" w:cs="Times New Roman"/>
          <w:sz w:val="28"/>
          <w:szCs w:val="28"/>
        </w:rPr>
        <w:t xml:space="preserve"> воспитатель первой категории</w:t>
      </w:r>
    </w:p>
    <w:p w:rsidR="00DF305A" w:rsidRPr="00DF305A" w:rsidRDefault="00DF305A" w:rsidP="00DF305A">
      <w:pPr>
        <w:pStyle w:val="a3"/>
        <w:spacing w:line="276" w:lineRule="auto"/>
        <w:jc w:val="center"/>
        <w:rPr>
          <w:rFonts w:ascii="Times New Roman" w:hAnsi="Times New Roman"/>
          <w:sz w:val="28"/>
          <w:szCs w:val="28"/>
          <w:lang w:val="ru-RU"/>
        </w:rPr>
      </w:pPr>
      <w:r w:rsidRPr="00DF305A">
        <w:rPr>
          <w:rFonts w:ascii="Times New Roman" w:eastAsia="Times New Roman" w:hAnsi="Times New Roman"/>
          <w:sz w:val="28"/>
          <w:szCs w:val="28"/>
          <w:lang w:val="ru-RU"/>
        </w:rPr>
        <w:tab/>
        <w:t xml:space="preserve">                           </w:t>
      </w:r>
      <w:r>
        <w:rPr>
          <w:rFonts w:ascii="Times New Roman" w:eastAsia="Times New Roman" w:hAnsi="Times New Roman"/>
          <w:sz w:val="28"/>
          <w:szCs w:val="28"/>
          <w:lang w:val="ru-RU"/>
        </w:rPr>
        <w:t xml:space="preserve">                            </w:t>
      </w:r>
      <w:r w:rsidRPr="00DF305A">
        <w:rPr>
          <w:rFonts w:ascii="Times New Roman" w:eastAsia="Times New Roman" w:hAnsi="Times New Roman"/>
          <w:sz w:val="28"/>
          <w:szCs w:val="28"/>
          <w:lang w:val="ru-RU"/>
        </w:rPr>
        <w:t xml:space="preserve"> Секрет Н.А.</w:t>
      </w:r>
    </w:p>
    <w:p w:rsidR="00DF305A" w:rsidRPr="00DF305A" w:rsidRDefault="00DF305A" w:rsidP="00DF305A">
      <w:pPr>
        <w:pStyle w:val="a3"/>
        <w:spacing w:line="276" w:lineRule="auto"/>
        <w:jc w:val="center"/>
        <w:rPr>
          <w:rFonts w:ascii="Times New Roman" w:hAnsi="Times New Roman"/>
          <w:sz w:val="28"/>
          <w:szCs w:val="28"/>
          <w:lang w:val="ru-RU"/>
        </w:rPr>
      </w:pPr>
      <w:r w:rsidRPr="00DF305A">
        <w:rPr>
          <w:rFonts w:ascii="Times New Roman" w:hAnsi="Times New Roman"/>
          <w:sz w:val="28"/>
          <w:szCs w:val="28"/>
          <w:lang w:val="ru-RU"/>
        </w:rPr>
        <w:t xml:space="preserve"> </w:t>
      </w:r>
    </w:p>
    <w:p w:rsidR="00DF305A" w:rsidRDefault="00DF305A" w:rsidP="00AF7ABC">
      <w:pPr>
        <w:spacing w:after="90" w:line="468" w:lineRule="atLeast"/>
        <w:jc w:val="center"/>
        <w:outlineLvl w:val="0"/>
        <w:rPr>
          <w:rFonts w:ascii="Times New Roman" w:eastAsia="Times New Roman" w:hAnsi="Times New Roman" w:cs="Times New Roman"/>
          <w:b/>
          <w:color w:val="262626"/>
          <w:kern w:val="36"/>
          <w:sz w:val="28"/>
          <w:szCs w:val="28"/>
          <w:lang w:eastAsia="ru-RU"/>
        </w:rPr>
      </w:pPr>
    </w:p>
    <w:p w:rsidR="00DF305A" w:rsidRDefault="00DF305A" w:rsidP="00AF7ABC">
      <w:pPr>
        <w:spacing w:after="90" w:line="468" w:lineRule="atLeast"/>
        <w:jc w:val="center"/>
        <w:outlineLvl w:val="0"/>
        <w:rPr>
          <w:rFonts w:ascii="Times New Roman" w:eastAsia="Times New Roman" w:hAnsi="Times New Roman" w:cs="Times New Roman"/>
          <w:b/>
          <w:color w:val="262626"/>
          <w:kern w:val="36"/>
          <w:sz w:val="28"/>
          <w:szCs w:val="28"/>
          <w:lang w:eastAsia="ru-RU"/>
        </w:rPr>
      </w:pPr>
    </w:p>
    <w:p w:rsidR="00DF305A" w:rsidRDefault="00DF305A" w:rsidP="00AF7ABC">
      <w:pPr>
        <w:spacing w:after="90" w:line="468" w:lineRule="atLeast"/>
        <w:jc w:val="center"/>
        <w:outlineLvl w:val="0"/>
        <w:rPr>
          <w:rFonts w:ascii="Times New Roman" w:eastAsia="Times New Roman" w:hAnsi="Times New Roman" w:cs="Times New Roman"/>
          <w:b/>
          <w:color w:val="262626"/>
          <w:kern w:val="36"/>
          <w:sz w:val="28"/>
          <w:szCs w:val="28"/>
          <w:lang w:eastAsia="ru-RU"/>
        </w:rPr>
      </w:pPr>
    </w:p>
    <w:p w:rsidR="00DF305A" w:rsidRDefault="00DF305A" w:rsidP="00AF7ABC">
      <w:pPr>
        <w:spacing w:after="90" w:line="468" w:lineRule="atLeast"/>
        <w:jc w:val="center"/>
        <w:outlineLvl w:val="0"/>
        <w:rPr>
          <w:rFonts w:ascii="Times New Roman" w:eastAsia="Times New Roman" w:hAnsi="Times New Roman" w:cs="Times New Roman"/>
          <w:b/>
          <w:color w:val="262626"/>
          <w:kern w:val="36"/>
          <w:sz w:val="28"/>
          <w:szCs w:val="28"/>
          <w:lang w:eastAsia="ru-RU"/>
        </w:rPr>
      </w:pPr>
    </w:p>
    <w:p w:rsidR="00DF305A" w:rsidRDefault="00DF305A" w:rsidP="00AF7ABC">
      <w:pPr>
        <w:spacing w:after="90" w:line="468" w:lineRule="atLeast"/>
        <w:jc w:val="center"/>
        <w:outlineLvl w:val="0"/>
        <w:rPr>
          <w:rFonts w:ascii="Times New Roman" w:eastAsia="Times New Roman" w:hAnsi="Times New Roman" w:cs="Times New Roman"/>
          <w:b/>
          <w:color w:val="262626"/>
          <w:kern w:val="36"/>
          <w:sz w:val="28"/>
          <w:szCs w:val="28"/>
          <w:lang w:eastAsia="ru-RU"/>
        </w:rPr>
      </w:pPr>
    </w:p>
    <w:p w:rsidR="00DF305A" w:rsidRDefault="00DF305A" w:rsidP="00AF7ABC">
      <w:pPr>
        <w:spacing w:after="90" w:line="468" w:lineRule="atLeast"/>
        <w:jc w:val="center"/>
        <w:outlineLvl w:val="0"/>
        <w:rPr>
          <w:rFonts w:ascii="Times New Roman" w:eastAsia="Times New Roman" w:hAnsi="Times New Roman" w:cs="Times New Roman"/>
          <w:b/>
          <w:color w:val="262626"/>
          <w:kern w:val="36"/>
          <w:sz w:val="28"/>
          <w:szCs w:val="28"/>
          <w:lang w:eastAsia="ru-RU"/>
        </w:rPr>
      </w:pPr>
    </w:p>
    <w:p w:rsidR="00AF7ABC" w:rsidRPr="00AF7ABC" w:rsidRDefault="00AF7ABC" w:rsidP="00AF7ABC">
      <w:pPr>
        <w:spacing w:after="0" w:line="240" w:lineRule="auto"/>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666666"/>
          <w:sz w:val="28"/>
          <w:szCs w:val="28"/>
          <w:lang w:eastAsia="ru-RU"/>
        </w:rPr>
        <w:lastRenderedPageBreak/>
        <w:t>  </w:t>
      </w:r>
    </w:p>
    <w:p w:rsidR="00AF7ABC" w:rsidRPr="00DF305A" w:rsidRDefault="00AF7ABC"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Многие родители недооценивают пользу прогулки для ребенка, но прогулки очень важны для человека, в особенности для детей.</w:t>
      </w:r>
    </w:p>
    <w:p w:rsidR="00AF7ABC" w:rsidRPr="00DF305A" w:rsidRDefault="00AF7ABC" w:rsidP="00DF305A">
      <w:pPr>
        <w:spacing w:after="0" w:line="240" w:lineRule="auto"/>
        <w:ind w:firstLine="708"/>
        <w:jc w:val="both"/>
        <w:rPr>
          <w:rStyle w:val="c5"/>
          <w:rFonts w:ascii="Times New Roman" w:hAnsi="Times New Roman" w:cs="Times New Roman"/>
          <w:color w:val="000000"/>
          <w:sz w:val="28"/>
          <w:szCs w:val="28"/>
        </w:rPr>
      </w:pPr>
      <w:r w:rsidRPr="00DF305A">
        <w:rPr>
          <w:rStyle w:val="c5"/>
          <w:rFonts w:ascii="Times New Roman" w:hAnsi="Times New Roman" w:cs="Times New Roman"/>
          <w:color w:val="000000"/>
          <w:sz w:val="28"/>
          <w:szCs w:val="28"/>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 Родители понимают, что ребенку нужно гулять как можно больше.</w:t>
      </w:r>
    </w:p>
    <w:p w:rsidR="00AF7ABC" w:rsidRPr="00DF305A" w:rsidRDefault="00AF7ABC" w:rsidP="00DF305A">
      <w:pPr>
        <w:spacing w:after="0" w:line="240" w:lineRule="auto"/>
        <w:ind w:firstLine="708"/>
        <w:jc w:val="both"/>
        <w:rPr>
          <w:rStyle w:val="c5"/>
          <w:rFonts w:ascii="Times New Roman" w:hAnsi="Times New Roman" w:cs="Times New Roman"/>
          <w:color w:val="000000"/>
          <w:sz w:val="28"/>
          <w:szCs w:val="28"/>
        </w:rPr>
      </w:pPr>
      <w:r w:rsidRPr="00DF305A">
        <w:rPr>
          <w:rStyle w:val="c5"/>
          <w:rFonts w:ascii="Times New Roman" w:hAnsi="Times New Roman" w:cs="Times New Roman"/>
          <w:color w:val="000000"/>
          <w:sz w:val="28"/>
          <w:szCs w:val="28"/>
        </w:rPr>
        <w:t>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p>
    <w:p w:rsidR="00AF7ABC" w:rsidRPr="00DF305A" w:rsidRDefault="00AF7ABC"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 xml:space="preserve"> Прогулка на свежем воздухе является лучшим средством укрепления здоровья, повышения иммунитета, а значит и профилактикой простудных заболеваний у детей и взрослых. Кроме того, прогулка способствует повышению у ребенка аппетита. Улучшается обмен веществ, питательные вещества лучше усваиваются. Благодаря прогулкам на свежем воздухе происходит естественное очищение организма, лучше функционируют верхние дыхательные пути. Прогулка является самым простым и верным средством закаливания ребенка.</w:t>
      </w:r>
    </w:p>
    <w:p w:rsidR="00AF7ABC" w:rsidRPr="00DF305A" w:rsidRDefault="00AF7ABC"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Гулять с ребенком необходимо в любое время года и в любую погоду, а длительность прогулки стоит регулировать в соответствии с погодными условиями.</w:t>
      </w:r>
    </w:p>
    <w:p w:rsidR="00AF7ABC" w:rsidRPr="00DF305A" w:rsidRDefault="00AF7ABC"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 xml:space="preserve">Не менее полезны и зимние прогулки. Зимний морозный воздух лучше всего насыщен кислородом, поступая в организм, он стимулирует мозговую деятельность. Благодаря зимним прогулкам повышается физическая активность организма, улучшается сон. Особенно полезны прогулки при температуре ниже десяти градусов. Такой воздух особенно чист и вероятность </w:t>
      </w:r>
      <w:proofErr w:type="gramStart"/>
      <w:r w:rsidRPr="00DF305A">
        <w:rPr>
          <w:rFonts w:ascii="Times New Roman" w:eastAsia="Times New Roman" w:hAnsi="Times New Roman" w:cs="Times New Roman"/>
          <w:color w:val="211E1E"/>
          <w:sz w:val="28"/>
          <w:szCs w:val="28"/>
          <w:lang w:eastAsia="ru-RU"/>
        </w:rPr>
        <w:t>подхватить</w:t>
      </w:r>
      <w:proofErr w:type="gramEnd"/>
      <w:r w:rsidRPr="00DF305A">
        <w:rPr>
          <w:rFonts w:ascii="Times New Roman" w:eastAsia="Times New Roman" w:hAnsi="Times New Roman" w:cs="Times New Roman"/>
          <w:color w:val="211E1E"/>
          <w:sz w:val="28"/>
          <w:szCs w:val="28"/>
          <w:lang w:eastAsia="ru-RU"/>
        </w:rPr>
        <w:t xml:space="preserve"> инфекцию гораздо ниже. Наверное, вы замечали, что всплеск вирусных заболеваний чаще всего бывает, когда морозная погода сменяется оттепелью.</w:t>
      </w:r>
    </w:p>
    <w:p w:rsidR="00AF7ABC" w:rsidRPr="00DF305A" w:rsidRDefault="00AF7ABC"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Благодаря прогулке совершенствуется физическое развитие ребенка. Каждая прогулка сопровождается двигательной активностью малыша. Во время подвижных игр происходит тренировка различных групп мышц, развивается координация движений, а также быстрота реакции, сила, выносливость, воля к победе.</w:t>
      </w:r>
    </w:p>
    <w:p w:rsidR="00AF7ABC" w:rsidRPr="00DF305A" w:rsidRDefault="00AF7ABC"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Помните, правильно организованная и проведенная прогулка обеспечит вашему малышу здоровье и гармоничное развитие.</w:t>
      </w:r>
    </w:p>
    <w:p w:rsidR="00AF7ABC" w:rsidRPr="00DF305A" w:rsidRDefault="00AF7ABC"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 xml:space="preserve">Итак, вы с малышом собираетесь на прогулку. Вроде бы простое дело – погулять на улице, пройтись по свежему воздуху. Но зачастую, мама берет малыша и отправляется с ним по своим делам – в магазин, на почту, по другим важным и, несомненно, неотложным делам. Прогулка превращается в «хозяйственный марафон». Не будем спорить - это тоже нужно. Но сегодня мы хотим поговорить о другой прогулке, о той, когда мама никуда не спешит, когда есть время спокойно прогуляться с малышом в парке и во дворе. Поговорим о том, как организовать прогулку так, чтобы она стала интересной, веселой, запоминающейся, чтобы принесла пользу не </w:t>
      </w:r>
      <w:r w:rsidRPr="00DF305A">
        <w:rPr>
          <w:rFonts w:ascii="Times New Roman" w:eastAsia="Times New Roman" w:hAnsi="Times New Roman" w:cs="Times New Roman"/>
          <w:color w:val="211E1E"/>
          <w:sz w:val="28"/>
          <w:szCs w:val="28"/>
          <w:lang w:eastAsia="ru-RU"/>
        </w:rPr>
        <w:lastRenderedPageBreak/>
        <w:t>только здоровью, но и развитию ребенка. Основным видом деятельности дошкольника является игра, она и поможет решить выше перечисленные задачи.</w:t>
      </w:r>
    </w:p>
    <w:p w:rsidR="00AF7ABC" w:rsidRPr="00DF305A" w:rsidRDefault="00AF7ABC"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Даже короткие 15-20 минутные прогулки при неблагоприятных условиях погоды дают детям эмоциональную и физическую зарядку.</w:t>
      </w:r>
    </w:p>
    <w:p w:rsidR="006C6758" w:rsidRPr="00DF305A" w:rsidRDefault="006C6758"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Style w:val="c5"/>
          <w:rFonts w:ascii="Times New Roman" w:hAnsi="Times New Roman" w:cs="Times New Roman"/>
          <w:color w:val="000000"/>
          <w:sz w:val="28"/>
          <w:szCs w:val="28"/>
        </w:rPr>
        <w:t>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 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w:t>
      </w:r>
    </w:p>
    <w:p w:rsidR="00AF7ABC" w:rsidRPr="00DF305A" w:rsidRDefault="00AF7ABC" w:rsidP="00DF305A">
      <w:pPr>
        <w:spacing w:after="0" w:line="240" w:lineRule="auto"/>
        <w:ind w:firstLine="708"/>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Особенную ценность имеют игры, в которые дети играют вместе с родителями. Личный пример взрослого повышает интерес детей к двигательной деятельности, благотворно влияет на воспитание потребности в занятиях физической культурой и спортом.</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Варианты игр с детьми на прогулке:</w:t>
      </w:r>
    </w:p>
    <w:p w:rsidR="00DF305A" w:rsidRDefault="00DF305A" w:rsidP="00DF305A">
      <w:pPr>
        <w:spacing w:after="0" w:line="240" w:lineRule="auto"/>
        <w:jc w:val="both"/>
        <w:rPr>
          <w:rFonts w:ascii="Times New Roman" w:eastAsia="Times New Roman" w:hAnsi="Times New Roman" w:cs="Times New Roman"/>
          <w:b/>
          <w:bCs/>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t>Игра «Беги к тому, что назову»</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Эта игра очень простая и доступная для малышей. Она учит ребенка ориентироваться в пространстве, ну и конечно дарит ему прекрасную возможность подвигаться.</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Мама объявляет ребенку: «Давай мы с тобой будем машинками!» (или паровозиками). Изображая машинки, можно, стоя на месте, гудеть как мотор машины и «</w:t>
      </w:r>
      <w:proofErr w:type="gramStart"/>
      <w:r w:rsidRPr="00DF305A">
        <w:rPr>
          <w:rFonts w:ascii="Times New Roman" w:eastAsia="Times New Roman" w:hAnsi="Times New Roman" w:cs="Times New Roman"/>
          <w:color w:val="211E1E"/>
          <w:sz w:val="28"/>
          <w:szCs w:val="28"/>
          <w:lang w:eastAsia="ru-RU"/>
        </w:rPr>
        <w:t>бибикать</w:t>
      </w:r>
      <w:proofErr w:type="gramEnd"/>
      <w:r w:rsidRPr="00DF305A">
        <w:rPr>
          <w:rFonts w:ascii="Times New Roman" w:eastAsia="Times New Roman" w:hAnsi="Times New Roman" w:cs="Times New Roman"/>
          <w:color w:val="211E1E"/>
          <w:sz w:val="28"/>
          <w:szCs w:val="28"/>
          <w:lang w:eastAsia="ru-RU"/>
        </w:rPr>
        <w:t>».</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Затем мама объявляет: «А теперь машины поехали к горке!» все машинки едет к горке. «А теперь к домику!» и т.д. если ребёнок стоит и никуда не бежит, можно ему помочь – взять его за руку и побежать вместе с ним. Постепенно он втянется в игру самостоятельно.</w:t>
      </w:r>
    </w:p>
    <w:p w:rsidR="00DF305A" w:rsidRDefault="00DF305A" w:rsidP="00DF305A">
      <w:pPr>
        <w:spacing w:after="0" w:line="240" w:lineRule="auto"/>
        <w:jc w:val="both"/>
        <w:rPr>
          <w:rFonts w:ascii="Times New Roman" w:eastAsia="Times New Roman" w:hAnsi="Times New Roman" w:cs="Times New Roman"/>
          <w:b/>
          <w:bCs/>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t>Игра «Кто как ходит?</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Взрослый называет малышу животных, птиц, предметы. Задача ребёнка изобразить, кто как передвигается. Например, говорите: «Зайка». Малыш должен прыгать вперёд, «Мишка» - идти, косолапя и вперевалочку, «Самолёт» - бежать с расставленными руками, «Солдат на параде» - идти, поднимая ноги. Можно поменяться ролями, пусть малыш загадывает зверя или предмет, а вы изображаете.</w:t>
      </w:r>
    </w:p>
    <w:p w:rsidR="00DF305A" w:rsidRDefault="00DF305A" w:rsidP="00DF305A">
      <w:pPr>
        <w:spacing w:after="0" w:line="240" w:lineRule="auto"/>
        <w:jc w:val="both"/>
        <w:rPr>
          <w:rFonts w:ascii="Times New Roman" w:eastAsia="Times New Roman" w:hAnsi="Times New Roman" w:cs="Times New Roman"/>
          <w:b/>
          <w:bCs/>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t>Игра «Птичка»</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Дети изображают птичек сидя на корточках. Взрослый поёт:</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Села птичка на окошко.</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Посиди у нас немножко!</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Подожди не улетай.</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Улетела птичка</w:t>
      </w:r>
      <w:proofErr w:type="gramStart"/>
      <w:r w:rsidRPr="00DF305A">
        <w:rPr>
          <w:rFonts w:ascii="Times New Roman" w:eastAsia="Times New Roman" w:hAnsi="Times New Roman" w:cs="Times New Roman"/>
          <w:color w:val="211E1E"/>
          <w:sz w:val="28"/>
          <w:szCs w:val="28"/>
          <w:lang w:eastAsia="ru-RU"/>
        </w:rPr>
        <w:t>… А</w:t>
      </w:r>
      <w:proofErr w:type="gramEnd"/>
      <w:r w:rsidRPr="00DF305A">
        <w:rPr>
          <w:rFonts w:ascii="Times New Roman" w:eastAsia="Times New Roman" w:hAnsi="Times New Roman" w:cs="Times New Roman"/>
          <w:color w:val="211E1E"/>
          <w:sz w:val="28"/>
          <w:szCs w:val="28"/>
          <w:lang w:eastAsia="ru-RU"/>
        </w:rPr>
        <w:t>й!</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Как только прозвучат последние слова, ребёнок птичка улетает, помахивая крылышками-руками.</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Вот несколько примеров зимних игр:</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lastRenderedPageBreak/>
        <w:t>Игра «Зимние забавы»</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Взрослый произносит слова:</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Возьмём снега мы немножко,</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Снежки слепим мы в ладошках.</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Дружно ими мы бросались —</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Наши руки и размялись.</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А теперь пора творить,</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Бабу снежную лепить.</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Ком за комом покатили,</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Друг на друга водрузили.</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Сверху третий, малый ком.</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Снег стряхнули с рук потом.</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Ребенок повторяет стихотворение и выполняет движения согласно тексту.</w:t>
      </w:r>
    </w:p>
    <w:p w:rsidR="00DF305A" w:rsidRDefault="00DF305A" w:rsidP="00DF305A">
      <w:pPr>
        <w:spacing w:after="0" w:line="240" w:lineRule="auto"/>
        <w:jc w:val="both"/>
        <w:rPr>
          <w:rFonts w:ascii="Times New Roman" w:eastAsia="Times New Roman" w:hAnsi="Times New Roman" w:cs="Times New Roman"/>
          <w:b/>
          <w:bCs/>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t>Игра «Помощники Деда Мороза»</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Для этой игры понадобится лопатка и пушистый снег. Расскажите ребёнку, что зимой Дед Мороз очень радуется, когда всё вокруг усыпано чистым снегом. Он заботливо укутывает кустики и деревья в снежные шубки, чтобы они не мёрзли на морозе. Предложите ребёнку с друзьями посыпать снегом все деревья оставшиеся зимой без «снежной шубки».</w:t>
      </w:r>
    </w:p>
    <w:p w:rsidR="00DF305A" w:rsidRDefault="00DF305A" w:rsidP="00DF305A">
      <w:pPr>
        <w:spacing w:after="0" w:line="240" w:lineRule="auto"/>
        <w:jc w:val="both"/>
        <w:rPr>
          <w:rFonts w:ascii="Times New Roman" w:eastAsia="Times New Roman" w:hAnsi="Times New Roman" w:cs="Times New Roman"/>
          <w:b/>
          <w:bCs/>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t>Игра «Снежные шары»</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 xml:space="preserve">Перед началом игры мама, папа и ребёнок скатывают из снега 2 – 3 </w:t>
      </w:r>
      <w:proofErr w:type="gramStart"/>
      <w:r w:rsidRPr="00DF305A">
        <w:rPr>
          <w:rFonts w:ascii="Times New Roman" w:eastAsia="Times New Roman" w:hAnsi="Times New Roman" w:cs="Times New Roman"/>
          <w:color w:val="211E1E"/>
          <w:sz w:val="28"/>
          <w:szCs w:val="28"/>
          <w:lang w:eastAsia="ru-RU"/>
        </w:rPr>
        <w:t>больших</w:t>
      </w:r>
      <w:proofErr w:type="gramEnd"/>
      <w:r w:rsidRPr="00DF305A">
        <w:rPr>
          <w:rFonts w:ascii="Times New Roman" w:eastAsia="Times New Roman" w:hAnsi="Times New Roman" w:cs="Times New Roman"/>
          <w:color w:val="211E1E"/>
          <w:sz w:val="28"/>
          <w:szCs w:val="28"/>
          <w:lang w:eastAsia="ru-RU"/>
        </w:rPr>
        <w:t xml:space="preserve"> шара. Они ставятся на площадке на расстоянии 30 – 50 см друг от друга по одной линии. Затем игроки лепят 6 – 10 снежков и кладут их на расстоянии 1 -2 м от снежных шаров. Мама говорит: «Будем мы бросать снежки в эти снежные шары. Раз, два, не зевай, в снежный шар попадай». Все начинают бросать снежки в снежные шары.</w:t>
      </w:r>
    </w:p>
    <w:p w:rsidR="00DF305A" w:rsidRDefault="00DF305A" w:rsidP="00DF305A">
      <w:pPr>
        <w:spacing w:after="0" w:line="240" w:lineRule="auto"/>
        <w:jc w:val="both"/>
        <w:rPr>
          <w:rFonts w:ascii="Times New Roman" w:eastAsia="Times New Roman" w:hAnsi="Times New Roman" w:cs="Times New Roman"/>
          <w:b/>
          <w:bCs/>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t>Игра «Кто быстрее?»</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 xml:space="preserve">Перед игрой ребёнок вместе с родителями лепит небольшого снеговика. Напротив снеговика на расстоянии 5 – 6 м обозначается линия старта. </w:t>
      </w:r>
      <w:proofErr w:type="gramStart"/>
      <w:r w:rsidRPr="00DF305A">
        <w:rPr>
          <w:rFonts w:ascii="Times New Roman" w:eastAsia="Times New Roman" w:hAnsi="Times New Roman" w:cs="Times New Roman"/>
          <w:color w:val="211E1E"/>
          <w:sz w:val="28"/>
          <w:szCs w:val="28"/>
          <w:lang w:eastAsia="ru-RU"/>
        </w:rPr>
        <w:t>Играющие</w:t>
      </w:r>
      <w:proofErr w:type="gramEnd"/>
      <w:r w:rsidRPr="00DF305A">
        <w:rPr>
          <w:rFonts w:ascii="Times New Roman" w:eastAsia="Times New Roman" w:hAnsi="Times New Roman" w:cs="Times New Roman"/>
          <w:color w:val="211E1E"/>
          <w:sz w:val="28"/>
          <w:szCs w:val="28"/>
          <w:lang w:eastAsia="ru-RU"/>
        </w:rPr>
        <w:t xml:space="preserve"> встают за линию старта. Мама произносит: «Перед нами снеговик, пусть совсем он не велик. Но он любит пошутить, да детей повеселить. Побежим к нему быстрее, бежать вместе веселее». Все бегут наперегонки к снеговику. Побеждает тот игрок, который первым прибежал к снеговику и дотронулся до него.</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Родители и ребёнок заранее дома изготавливают из «цветной воды» разноцветные льдинки, замораживая их в морозильнике. На утоптанной снеговой площадке игроки «цветной водой» рисуют разнообразные кружева, украшая их, как мозаикой, разноцветными льдинками. После окончания игры родители и ребёнок определяют, у кого на кружеве получился более интересный и красивый узор.</w:t>
      </w:r>
    </w:p>
    <w:p w:rsidR="00DF305A" w:rsidRDefault="00DF305A" w:rsidP="00DF305A">
      <w:pPr>
        <w:spacing w:after="0" w:line="240" w:lineRule="auto"/>
        <w:jc w:val="both"/>
        <w:rPr>
          <w:rFonts w:ascii="Times New Roman" w:eastAsia="Times New Roman" w:hAnsi="Times New Roman" w:cs="Times New Roman"/>
          <w:b/>
          <w:bCs/>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t>Игра «Волшебные очки»</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Предложите ребенку представить себе, что на нем надеты волшебные круглые очки, через которые он может видеть только круглые предметы. Пусть он посмотрит внимательно вокруг и найдет «все круглое» - это могут быть колеса от машины, солнце, рисунки на одежде и т. п. Потом очки превращаются в «квадратные», «треугольные» и т. д. Эта игра развивает и внимание, и мышление.</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lastRenderedPageBreak/>
        <w:t>Игра «Выше - ниже»</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Предложите ребенку посмотреть вокруг и назвать все что «выше дерева», «ниже куста», «выше мамы», «ниже сапога» и т. д. Эта игра не только развивает внимание, но и учит выделять часть из общего.</w:t>
      </w:r>
    </w:p>
    <w:p w:rsidR="00DF305A" w:rsidRDefault="00DF305A" w:rsidP="00DF305A">
      <w:pPr>
        <w:spacing w:after="0" w:line="240" w:lineRule="auto"/>
        <w:jc w:val="both"/>
        <w:rPr>
          <w:rFonts w:ascii="Times New Roman" w:eastAsia="Times New Roman" w:hAnsi="Times New Roman" w:cs="Times New Roman"/>
          <w:b/>
          <w:bCs/>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t>Игра «Берегись, заморожу»</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Все играющие собираются на одной стороне площадки, взрослый с ними. «Убегайте, берегитесь, догоню и заморожу», - говорит он. Дети бегут к противоположной стороне площадки, чтобы спрятаться в «доме».</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А так же на улице зимой можно играть в хоккей, кататься с горки, по ледяным дорожкам, лепить снеговика…</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А также на улице зимой можно играть в хоккей, кататься с горки, по ледяным дорожкам, лепить снеговика и т.д. Это лишь список традиционных развлечений, которые могут превратить обычную зимнюю прогулку в увлекательный досуг.</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Существует масса интересных игр для детей самого разного возраста, позволяющих ребёнку активно двигаться, воспитывать характер и творчески развиваться.</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Можно организовать настоящие игры по зимнему многоборью. Включите в него стрельбу по мишеням, «метание» снежка на дальность и прыжки в высоту через возведённые снежные барьеры. По-настоящему азартной игрой может стать поиск «сокровищ», зарытых в снегу на очерченной территории.</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Уважаемые родители, играйте со своими детьми на прогулке! Проведение таких игр позволит не только сделать вашу прогулку интересной, но и использовать её эффективно для развития движений у детей. Берегите своих детей, закаляйте, помните, что прогулки в любое время года полезны для здоровья детей и вас самих!</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Совместные игры позволят вам стать настоящими друзьями, поверьте, это важно. Особенно дорога будет такая дружба в сложном подростковом возрасте, а ведь начинается она в раннем детстве.</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b/>
          <w:bCs/>
          <w:color w:val="211E1E"/>
          <w:sz w:val="28"/>
          <w:szCs w:val="28"/>
          <w:lang w:eastAsia="ru-RU"/>
        </w:rPr>
        <w:t>Используемая литература:</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1. М. Н. Жуков «Подвижные игры».</w:t>
      </w:r>
    </w:p>
    <w:p w:rsidR="00AF7ABC" w:rsidRPr="00DF305A" w:rsidRDefault="00AF7ABC" w:rsidP="00DF305A">
      <w:pPr>
        <w:spacing w:after="0" w:line="240" w:lineRule="auto"/>
        <w:jc w:val="both"/>
        <w:rPr>
          <w:rFonts w:ascii="Times New Roman" w:eastAsia="Times New Roman" w:hAnsi="Times New Roman" w:cs="Times New Roman"/>
          <w:color w:val="211E1E"/>
          <w:sz w:val="28"/>
          <w:szCs w:val="28"/>
          <w:lang w:eastAsia="ru-RU"/>
        </w:rPr>
      </w:pPr>
      <w:r w:rsidRPr="00DF305A">
        <w:rPr>
          <w:rFonts w:ascii="Times New Roman" w:eastAsia="Times New Roman" w:hAnsi="Times New Roman" w:cs="Times New Roman"/>
          <w:color w:val="211E1E"/>
          <w:sz w:val="28"/>
          <w:szCs w:val="28"/>
          <w:lang w:eastAsia="ru-RU"/>
        </w:rPr>
        <w:t>2. Э. Степаненкова «Методика проведения подвижных игр. Пособие для педагогов дошкольных учреждений».</w:t>
      </w:r>
    </w:p>
    <w:p w:rsidR="00AF7ABC" w:rsidRPr="00DF305A" w:rsidRDefault="00AF7ABC" w:rsidP="00DF305A">
      <w:pPr>
        <w:spacing w:after="0"/>
        <w:rPr>
          <w:rFonts w:ascii="Times New Roman" w:hAnsi="Times New Roman" w:cs="Times New Roman"/>
          <w:sz w:val="28"/>
          <w:szCs w:val="28"/>
        </w:rPr>
      </w:pPr>
    </w:p>
    <w:sectPr w:rsidR="00AF7ABC" w:rsidRPr="00DF305A" w:rsidSect="00DF305A">
      <w:pgSz w:w="11906" w:h="16838"/>
      <w:pgMar w:top="720" w:right="720" w:bottom="720" w:left="720" w:header="708" w:footer="708" w:gutter="0"/>
      <w:pgBorders w:display="firstPage" w:offsetFrom="page">
        <w:top w:val="weavingStrips" w:sz="12" w:space="24" w:color="auto"/>
        <w:left w:val="weavingStrips" w:sz="12" w:space="24" w:color="auto"/>
        <w:bottom w:val="weavingStrips" w:sz="12" w:space="24" w:color="auto"/>
        <w:right w:val="weavingStrip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E5F21"/>
    <w:rsid w:val="001770B8"/>
    <w:rsid w:val="00587339"/>
    <w:rsid w:val="006C6758"/>
    <w:rsid w:val="007E5F21"/>
    <w:rsid w:val="00AA54B4"/>
    <w:rsid w:val="00AF7ABC"/>
    <w:rsid w:val="00DF30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4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F7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F7ABC"/>
  </w:style>
  <w:style w:type="paragraph" w:customStyle="1" w:styleId="c3">
    <w:name w:val="c3"/>
    <w:basedOn w:val="a"/>
    <w:rsid w:val="00AF7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F7ABC"/>
  </w:style>
  <w:style w:type="paragraph" w:styleId="a3">
    <w:name w:val="No Spacing"/>
    <w:uiPriority w:val="1"/>
    <w:qFormat/>
    <w:rsid w:val="00DF305A"/>
    <w:pPr>
      <w:spacing w:after="0" w:line="240" w:lineRule="auto"/>
    </w:pPr>
    <w:rPr>
      <w:rFonts w:ascii="Calibri" w:eastAsia="Calibri" w:hAnsi="Calibri" w:cs="Times New Roman"/>
      <w:lang w:val="en-US" w:bidi="en-US"/>
    </w:rPr>
  </w:style>
</w:styles>
</file>

<file path=word/webSettings.xml><?xml version="1.0" encoding="utf-8"?>
<w:webSettings xmlns:r="http://schemas.openxmlformats.org/officeDocument/2006/relationships" xmlns:w="http://schemas.openxmlformats.org/wordprocessingml/2006/main">
  <w:divs>
    <w:div w:id="1238859113">
      <w:bodyDiv w:val="1"/>
      <w:marLeft w:val="0"/>
      <w:marRight w:val="0"/>
      <w:marTop w:val="0"/>
      <w:marBottom w:val="0"/>
      <w:divBdr>
        <w:top w:val="none" w:sz="0" w:space="0" w:color="auto"/>
        <w:left w:val="none" w:sz="0" w:space="0" w:color="auto"/>
        <w:bottom w:val="none" w:sz="0" w:space="0" w:color="auto"/>
        <w:right w:val="none" w:sz="0" w:space="0" w:color="auto"/>
      </w:divBdr>
    </w:div>
    <w:div w:id="1246499586">
      <w:bodyDiv w:val="1"/>
      <w:marLeft w:val="0"/>
      <w:marRight w:val="0"/>
      <w:marTop w:val="0"/>
      <w:marBottom w:val="0"/>
      <w:divBdr>
        <w:top w:val="none" w:sz="0" w:space="0" w:color="auto"/>
        <w:left w:val="none" w:sz="0" w:space="0" w:color="auto"/>
        <w:bottom w:val="none" w:sz="0" w:space="0" w:color="auto"/>
        <w:right w:val="none" w:sz="0" w:space="0" w:color="auto"/>
      </w:divBdr>
      <w:divsChild>
        <w:div w:id="1408915214">
          <w:marLeft w:val="0"/>
          <w:marRight w:val="0"/>
          <w:marTop w:val="0"/>
          <w:marBottom w:val="0"/>
          <w:divBdr>
            <w:top w:val="none" w:sz="0" w:space="0" w:color="auto"/>
            <w:left w:val="none" w:sz="0" w:space="0" w:color="auto"/>
            <w:bottom w:val="none" w:sz="0" w:space="0" w:color="auto"/>
            <w:right w:val="none" w:sz="0" w:space="0" w:color="auto"/>
          </w:divBdr>
          <w:divsChild>
            <w:div w:id="661200017">
              <w:marLeft w:val="0"/>
              <w:marRight w:val="0"/>
              <w:marTop w:val="0"/>
              <w:marBottom w:val="0"/>
              <w:divBdr>
                <w:top w:val="none" w:sz="0" w:space="0" w:color="auto"/>
                <w:left w:val="none" w:sz="0" w:space="0" w:color="auto"/>
                <w:bottom w:val="none" w:sz="0" w:space="0" w:color="auto"/>
                <w:right w:val="none" w:sz="0" w:space="0" w:color="auto"/>
              </w:divBdr>
            </w:div>
            <w:div w:id="15584840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0512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1557</Words>
  <Characters>8875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GEG</cp:lastModifiedBy>
  <cp:revision>5</cp:revision>
  <dcterms:created xsi:type="dcterms:W3CDTF">2020-01-10T15:45:00Z</dcterms:created>
  <dcterms:modified xsi:type="dcterms:W3CDTF">2023-02-13T07:41:00Z</dcterms:modified>
</cp:coreProperties>
</file>